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8CAD" w14:textId="228B5D45" w:rsidR="00AF6671" w:rsidRDefault="00AF6671">
      <w:r>
        <w:t>ATTN: Historic Review Committee:</w:t>
      </w:r>
    </w:p>
    <w:p w14:paraId="5785ECF1" w14:textId="47DFC154" w:rsidR="00AF6671" w:rsidRDefault="00AF6671"/>
    <w:p w14:paraId="2D97A47F" w14:textId="0D8D909B" w:rsidR="00AF6671" w:rsidRDefault="00AF6671" w:rsidP="00AF6671">
      <w:pPr>
        <w:spacing w:after="0" w:line="240" w:lineRule="auto"/>
        <w:jc w:val="center"/>
      </w:pPr>
      <w:r>
        <w:t>4770 Leslie St.</w:t>
      </w:r>
    </w:p>
    <w:p w14:paraId="0AF1462E" w14:textId="786B128F" w:rsidR="00AF6671" w:rsidRDefault="00AF6671" w:rsidP="00AF6671">
      <w:pPr>
        <w:spacing w:after="0" w:line="240" w:lineRule="auto"/>
        <w:jc w:val="center"/>
      </w:pPr>
      <w:r>
        <w:t>Detroit MI 48238</w:t>
      </w:r>
    </w:p>
    <w:p w14:paraId="3EB3F0BC" w14:textId="18272EA5" w:rsidR="00AF6671" w:rsidRDefault="00AF6671" w:rsidP="00AF6671">
      <w:pPr>
        <w:spacing w:after="0" w:line="240" w:lineRule="auto"/>
        <w:jc w:val="center"/>
      </w:pPr>
    </w:p>
    <w:p w14:paraId="32353B52" w14:textId="71EB1B7B" w:rsidR="00AF6671" w:rsidRDefault="00AF6671" w:rsidP="00AF6671">
      <w:pPr>
        <w:spacing w:after="0" w:line="240" w:lineRule="auto"/>
        <w:jc w:val="both"/>
        <w:rPr>
          <w:b/>
          <w:bCs/>
          <w:u w:val="single"/>
        </w:rPr>
      </w:pPr>
      <w:r w:rsidRPr="00AF6671">
        <w:rPr>
          <w:b/>
          <w:bCs/>
          <w:u w:val="single"/>
        </w:rPr>
        <w:t>SCOPE OF PRACTICE:</w:t>
      </w:r>
    </w:p>
    <w:p w14:paraId="638A2A2E" w14:textId="714522AC" w:rsidR="00AF6671" w:rsidRDefault="00AF6671" w:rsidP="00AF6671">
      <w:pPr>
        <w:spacing w:after="0" w:line="240" w:lineRule="auto"/>
        <w:jc w:val="both"/>
      </w:pPr>
      <w:r>
        <w:t>Front Door: Storm door and wooden front door will be replaced.</w:t>
      </w:r>
    </w:p>
    <w:p w14:paraId="1A67302F" w14:textId="201657B7" w:rsidR="00AF6671" w:rsidRDefault="00AF6671" w:rsidP="00AF6671">
      <w:pPr>
        <w:spacing w:after="0" w:line="240" w:lineRule="auto"/>
        <w:jc w:val="both"/>
      </w:pPr>
      <w:r>
        <w:t>Side Door: Storm door and standard inside door will be replaced.</w:t>
      </w:r>
    </w:p>
    <w:p w14:paraId="142FD64F" w14:textId="002853FC" w:rsidR="00AF6671" w:rsidRDefault="00AF6671" w:rsidP="00AF6671">
      <w:pPr>
        <w:spacing w:after="0" w:line="240" w:lineRule="auto"/>
        <w:jc w:val="both"/>
      </w:pPr>
      <w:r>
        <w:t xml:space="preserve">Windows: all windows will be replaced on home, besides historic windows on the upper part of the arch of the home. </w:t>
      </w:r>
    </w:p>
    <w:p w14:paraId="262A9974" w14:textId="461C5D22" w:rsidR="00AF6671" w:rsidRDefault="00AF6671" w:rsidP="00AF6671">
      <w:pPr>
        <w:spacing w:after="0" w:line="240" w:lineRule="auto"/>
        <w:jc w:val="both"/>
      </w:pPr>
      <w:r>
        <w:t>Gutter</w:t>
      </w:r>
      <w:r w:rsidR="003157D9">
        <w:t xml:space="preserve"> guards</w:t>
      </w:r>
      <w:r>
        <w:t xml:space="preserve">, </w:t>
      </w:r>
      <w:proofErr w:type="spellStart"/>
      <w:r>
        <w:t>Fascias</w:t>
      </w:r>
      <w:proofErr w:type="spellEnd"/>
      <w:r>
        <w:t xml:space="preserve"> and soffits will be replaced.</w:t>
      </w:r>
    </w:p>
    <w:p w14:paraId="41551799" w14:textId="4C98F3F7" w:rsidR="00AF6671" w:rsidRDefault="00AF6671" w:rsidP="00AF6671">
      <w:pPr>
        <w:spacing w:after="0" w:line="240" w:lineRule="auto"/>
        <w:jc w:val="both"/>
      </w:pPr>
      <w:r>
        <w:t>Front porch: Resurfacing of front porch, and new railing added.</w:t>
      </w:r>
    </w:p>
    <w:p w14:paraId="513A10C7" w14:textId="3C9FE762" w:rsidR="00AF6671" w:rsidRDefault="00AF6671" w:rsidP="00AF6671">
      <w:pPr>
        <w:spacing w:after="0" w:line="240" w:lineRule="auto"/>
        <w:jc w:val="both"/>
      </w:pPr>
      <w:r>
        <w:t xml:space="preserve">Rear Balcony: Balcony door </w:t>
      </w:r>
    </w:p>
    <w:p w14:paraId="449103EA" w14:textId="1B3F000C" w:rsidR="00AF6671" w:rsidRDefault="00AF6671" w:rsidP="00AF6671">
      <w:pPr>
        <w:spacing w:after="0" w:line="240" w:lineRule="auto"/>
        <w:jc w:val="both"/>
      </w:pPr>
      <w:r>
        <w:t>Balcony railing: Railing will be added to balcony.</w:t>
      </w:r>
    </w:p>
    <w:p w14:paraId="5AF186BA" w14:textId="7ECA7A83" w:rsidR="00AF6671" w:rsidRDefault="00AF6671" w:rsidP="00AF6671">
      <w:pPr>
        <w:spacing w:after="0" w:line="240" w:lineRule="auto"/>
        <w:jc w:val="both"/>
      </w:pPr>
    </w:p>
    <w:p w14:paraId="5B713C1D" w14:textId="221C098A" w:rsidR="00285A74" w:rsidRPr="00285A74" w:rsidRDefault="00285A74" w:rsidP="00285A74">
      <w:pPr>
        <w:spacing w:after="0" w:line="240" w:lineRule="auto"/>
        <w:jc w:val="both"/>
        <w:rPr>
          <w:u w:val="single"/>
        </w:rPr>
      </w:pPr>
      <w:r w:rsidRPr="00285A74">
        <w:rPr>
          <w:u w:val="single"/>
        </w:rPr>
        <w:t>INFORMATION ON PROSED MATERIALS:</w:t>
      </w:r>
    </w:p>
    <w:p w14:paraId="28A6C747" w14:textId="01FA3BC0" w:rsidR="00285A74" w:rsidRDefault="00285A74" w:rsidP="00285A74">
      <w:pPr>
        <w:spacing w:after="0" w:line="240" w:lineRule="auto"/>
        <w:jc w:val="both"/>
      </w:pPr>
      <w:r w:rsidRPr="00285A74">
        <w:rPr>
          <w:b/>
          <w:bCs/>
        </w:rPr>
        <w:t>Front Door:</w:t>
      </w:r>
      <w:r>
        <w:rPr>
          <w:b/>
          <w:bCs/>
        </w:rPr>
        <w:t xml:space="preserve"> </w:t>
      </w:r>
      <w:r>
        <w:t>black steel front door, and interior door replacement (wood “natural color”)</w:t>
      </w:r>
    </w:p>
    <w:p w14:paraId="3F08251A" w14:textId="0CCD110A" w:rsidR="00285A74" w:rsidRDefault="00285A74" w:rsidP="00285A74">
      <w:pPr>
        <w:spacing w:after="0" w:line="240" w:lineRule="auto"/>
        <w:jc w:val="both"/>
      </w:pPr>
      <w:r w:rsidRPr="00285A74">
        <w:rPr>
          <w:noProof/>
        </w:rPr>
        <w:drawing>
          <wp:inline distT="0" distB="0" distL="0" distR="0" wp14:anchorId="0F974CDC" wp14:editId="318A38BC">
            <wp:extent cx="2017690" cy="37994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196" cy="38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285A74">
        <w:rPr>
          <w:noProof/>
        </w:rPr>
        <w:drawing>
          <wp:inline distT="0" distB="0" distL="0" distR="0" wp14:anchorId="32D8A3BD" wp14:editId="3C0E5484">
            <wp:extent cx="2476846" cy="34866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723E" w14:textId="4284A424" w:rsidR="00285A74" w:rsidRDefault="00285A74" w:rsidP="00285A74">
      <w:pPr>
        <w:spacing w:after="0" w:line="240" w:lineRule="auto"/>
        <w:jc w:val="both"/>
      </w:pPr>
    </w:p>
    <w:p w14:paraId="7599CB7F" w14:textId="6629422F" w:rsidR="00285A74" w:rsidRDefault="00285A74" w:rsidP="00285A74">
      <w:pPr>
        <w:spacing w:after="0" w:line="240" w:lineRule="auto"/>
        <w:jc w:val="both"/>
      </w:pPr>
      <w:r>
        <w:t>Side Door:</w:t>
      </w:r>
    </w:p>
    <w:p w14:paraId="57DCEE92" w14:textId="77D2F184" w:rsidR="00285A74" w:rsidRDefault="00285A74" w:rsidP="00285A74">
      <w:pPr>
        <w:spacing w:after="0" w:line="240" w:lineRule="auto"/>
        <w:jc w:val="both"/>
      </w:pPr>
      <w:r>
        <w:t>Storm door: Black and aluminum interior white door</w:t>
      </w:r>
    </w:p>
    <w:p w14:paraId="72883AB5" w14:textId="2ED31F38" w:rsidR="00285A74" w:rsidRDefault="00285A74" w:rsidP="00285A74">
      <w:pPr>
        <w:spacing w:after="0" w:line="240" w:lineRule="auto"/>
        <w:jc w:val="both"/>
      </w:pPr>
      <w:r w:rsidRPr="00285A74">
        <w:rPr>
          <w:noProof/>
        </w:rPr>
        <w:drawing>
          <wp:inline distT="0" distB="0" distL="0" distR="0" wp14:anchorId="1FCB9C33" wp14:editId="61340A4C">
            <wp:extent cx="1629002" cy="2486372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285A74">
        <w:rPr>
          <w:noProof/>
        </w:rPr>
        <w:drawing>
          <wp:inline distT="0" distB="0" distL="0" distR="0" wp14:anchorId="1D6B5A0D" wp14:editId="02A27E47">
            <wp:extent cx="1390918" cy="24326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5446" cy="245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6E60" w14:textId="55A6877B" w:rsidR="00285A74" w:rsidRDefault="00285A74" w:rsidP="00285A74">
      <w:pPr>
        <w:spacing w:after="0" w:line="240" w:lineRule="auto"/>
        <w:jc w:val="both"/>
      </w:pPr>
    </w:p>
    <w:p w14:paraId="70A85EC2" w14:textId="5D083CFA" w:rsidR="00285A74" w:rsidRDefault="00285A74" w:rsidP="00285A74">
      <w:pPr>
        <w:spacing w:after="0" w:line="240" w:lineRule="auto"/>
        <w:jc w:val="both"/>
      </w:pPr>
      <w:r>
        <w:t>Windows:</w:t>
      </w:r>
    </w:p>
    <w:p w14:paraId="20182401" w14:textId="3BE5B99B" w:rsidR="006970AD" w:rsidRDefault="006970AD" w:rsidP="00285A74">
      <w:pPr>
        <w:spacing w:after="0" w:line="240" w:lineRule="auto"/>
        <w:jc w:val="both"/>
      </w:pPr>
      <w:r>
        <w:t xml:space="preserve">Lower front windows: </w:t>
      </w:r>
      <w:r w:rsidR="008624CD">
        <w:t>aluminum clad wood windows</w:t>
      </w:r>
      <w:r>
        <w:t xml:space="preserve"> </w:t>
      </w:r>
      <w:r w:rsidR="008624CD">
        <w:t>black/bronze</w:t>
      </w:r>
    </w:p>
    <w:p w14:paraId="14F5AD9D" w14:textId="053B1C8C" w:rsidR="006970AD" w:rsidRDefault="008624CD" w:rsidP="00285A74">
      <w:pPr>
        <w:spacing w:after="0" w:line="240" w:lineRule="auto"/>
        <w:jc w:val="both"/>
      </w:pPr>
      <w:r w:rsidRPr="008624CD">
        <w:drawing>
          <wp:inline distT="0" distB="0" distL="0" distR="0" wp14:anchorId="6F92566F" wp14:editId="70624698">
            <wp:extent cx="2929532" cy="3104765"/>
            <wp:effectExtent l="0" t="0" r="444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7757" cy="311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ECEB" w14:textId="067C2565" w:rsidR="008624CD" w:rsidRDefault="008624CD" w:rsidP="00285A74">
      <w:pPr>
        <w:spacing w:after="0" w:line="240" w:lineRule="auto"/>
        <w:jc w:val="both"/>
      </w:pPr>
      <w:r w:rsidRPr="008624CD">
        <w:drawing>
          <wp:inline distT="0" distB="0" distL="0" distR="0" wp14:anchorId="63B3425F" wp14:editId="294E32A4">
            <wp:extent cx="2660650" cy="4228613"/>
            <wp:effectExtent l="0" t="0" r="635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8654" cy="424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06D0F" w14:textId="09732449" w:rsidR="006970AD" w:rsidRDefault="006970AD" w:rsidP="00285A74">
      <w:pPr>
        <w:spacing w:after="0" w:line="240" w:lineRule="auto"/>
        <w:jc w:val="both"/>
      </w:pPr>
    </w:p>
    <w:p w14:paraId="2143B48D" w14:textId="2C162365" w:rsidR="006970AD" w:rsidRDefault="006970AD" w:rsidP="00285A74">
      <w:pPr>
        <w:spacing w:after="0" w:line="240" w:lineRule="auto"/>
        <w:jc w:val="both"/>
      </w:pPr>
      <w:r>
        <w:t xml:space="preserve">Remaining windows in the home will be replaced with Double hung </w:t>
      </w:r>
      <w:r w:rsidR="008624CD">
        <w:t>aluminum clad wood windows</w:t>
      </w:r>
      <w:r w:rsidR="008624CD">
        <w:t xml:space="preserve"> </w:t>
      </w:r>
      <w:r>
        <w:t xml:space="preserve">style windows </w:t>
      </w:r>
    </w:p>
    <w:p w14:paraId="57164ACC" w14:textId="1726C7CD" w:rsidR="006970AD" w:rsidRDefault="00503058" w:rsidP="00285A74">
      <w:pPr>
        <w:spacing w:after="0" w:line="240" w:lineRule="auto"/>
        <w:jc w:val="both"/>
      </w:pPr>
      <w:r w:rsidRPr="00503058">
        <w:drawing>
          <wp:inline distT="0" distB="0" distL="0" distR="0" wp14:anchorId="45CBD19F" wp14:editId="71C42B44">
            <wp:extent cx="2457167" cy="361950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9232" cy="36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50780" w14:textId="7053B64A" w:rsidR="006970AD" w:rsidRDefault="006970AD" w:rsidP="00285A74">
      <w:pPr>
        <w:spacing w:after="0" w:line="240" w:lineRule="auto"/>
        <w:jc w:val="both"/>
      </w:pPr>
    </w:p>
    <w:p w14:paraId="5685171D" w14:textId="51D6EB71" w:rsidR="006970AD" w:rsidRDefault="006970AD" w:rsidP="00285A74">
      <w:pPr>
        <w:spacing w:after="0" w:line="240" w:lineRule="auto"/>
        <w:jc w:val="both"/>
      </w:pPr>
      <w:r>
        <w:t>Gutter</w:t>
      </w:r>
      <w:r w:rsidR="003157D9">
        <w:t xml:space="preserve"> guards</w:t>
      </w:r>
      <w:r>
        <w:t xml:space="preserve">, </w:t>
      </w:r>
      <w:proofErr w:type="spellStart"/>
      <w:proofErr w:type="gramStart"/>
      <w:r>
        <w:t>Fascias</w:t>
      </w:r>
      <w:proofErr w:type="spellEnd"/>
      <w:proofErr w:type="gramEnd"/>
      <w:r>
        <w:t xml:space="preserve"> and soffits:  </w:t>
      </w:r>
      <w:r w:rsidR="008624CD">
        <w:t>Black or brown</w:t>
      </w:r>
    </w:p>
    <w:p w14:paraId="067485E8" w14:textId="77777777" w:rsidR="006970AD" w:rsidRDefault="006970AD" w:rsidP="00285A74">
      <w:pPr>
        <w:spacing w:after="0" w:line="240" w:lineRule="auto"/>
        <w:jc w:val="both"/>
      </w:pPr>
    </w:p>
    <w:p w14:paraId="02A54819" w14:textId="242D8A0F" w:rsidR="006970AD" w:rsidRDefault="008624CD" w:rsidP="00285A74">
      <w:pPr>
        <w:spacing w:after="0" w:line="240" w:lineRule="auto"/>
        <w:jc w:val="both"/>
      </w:pPr>
      <w:r w:rsidRPr="008624CD">
        <w:drawing>
          <wp:inline distT="0" distB="0" distL="0" distR="0" wp14:anchorId="647EE712" wp14:editId="73737BF2">
            <wp:extent cx="6258798" cy="451548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8798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7D9">
        <w:t xml:space="preserve"> </w:t>
      </w:r>
    </w:p>
    <w:p w14:paraId="5D5C6758" w14:textId="680584ED" w:rsidR="003157D9" w:rsidRDefault="003157D9" w:rsidP="00285A74">
      <w:pPr>
        <w:spacing w:after="0" w:line="240" w:lineRule="auto"/>
        <w:jc w:val="both"/>
      </w:pPr>
    </w:p>
    <w:p w14:paraId="198DDEED" w14:textId="72ADDB79" w:rsidR="008624CD" w:rsidRDefault="008624CD" w:rsidP="00285A74">
      <w:pPr>
        <w:spacing w:after="0" w:line="240" w:lineRule="auto"/>
        <w:jc w:val="both"/>
      </w:pPr>
      <w:r w:rsidRPr="008624CD">
        <w:drawing>
          <wp:inline distT="0" distB="0" distL="0" distR="0" wp14:anchorId="72EA2D3A" wp14:editId="1CD60554">
            <wp:extent cx="3353268" cy="273405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7D9">
        <w:t xml:space="preserve"> </w:t>
      </w:r>
    </w:p>
    <w:p w14:paraId="12C9A5B3" w14:textId="77777777" w:rsidR="008624CD" w:rsidRDefault="008624CD" w:rsidP="00285A74">
      <w:pPr>
        <w:spacing w:after="0" w:line="240" w:lineRule="auto"/>
        <w:jc w:val="both"/>
      </w:pPr>
    </w:p>
    <w:p w14:paraId="36C9706F" w14:textId="0ECCEA2F" w:rsidR="003157D9" w:rsidRDefault="003157D9" w:rsidP="00285A74">
      <w:pPr>
        <w:spacing w:after="0" w:line="240" w:lineRule="auto"/>
        <w:jc w:val="both"/>
      </w:pPr>
    </w:p>
    <w:p w14:paraId="78BE2F68" w14:textId="332D9282" w:rsidR="003157D9" w:rsidRDefault="003157D9" w:rsidP="00285A74">
      <w:pPr>
        <w:spacing w:after="0" w:line="240" w:lineRule="auto"/>
        <w:jc w:val="both"/>
      </w:pPr>
    </w:p>
    <w:p w14:paraId="765A4417" w14:textId="3EF1492A" w:rsidR="003157D9" w:rsidRDefault="008624CD" w:rsidP="00285A74">
      <w:pPr>
        <w:spacing w:after="0" w:line="240" w:lineRule="auto"/>
        <w:jc w:val="both"/>
      </w:pPr>
      <w:r w:rsidRPr="008624CD">
        <w:drawing>
          <wp:inline distT="0" distB="0" distL="0" distR="0" wp14:anchorId="765A7407" wp14:editId="072215C6">
            <wp:extent cx="4915153" cy="432457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5153" cy="43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A4781" w14:textId="7C5600AB" w:rsidR="008D6FDF" w:rsidRDefault="008D6FDF" w:rsidP="00285A74">
      <w:pPr>
        <w:spacing w:after="0" w:line="240" w:lineRule="auto"/>
        <w:jc w:val="both"/>
      </w:pPr>
    </w:p>
    <w:p w14:paraId="0A64940A" w14:textId="6107BED8" w:rsidR="008D6FDF" w:rsidRDefault="008D6FDF" w:rsidP="00285A74">
      <w:pPr>
        <w:spacing w:after="0" w:line="240" w:lineRule="auto"/>
        <w:jc w:val="both"/>
      </w:pPr>
      <w:r>
        <w:t>Front porch:</w:t>
      </w:r>
    </w:p>
    <w:p w14:paraId="01313DDD" w14:textId="748C6704" w:rsidR="008D6FDF" w:rsidRDefault="008D6FDF" w:rsidP="00285A74">
      <w:pPr>
        <w:spacing w:after="0" w:line="240" w:lineRule="auto"/>
        <w:jc w:val="both"/>
      </w:pPr>
      <w:r>
        <w:t>The front porch’s top layer will be resurfaced with cement for smoothing purposes</w:t>
      </w:r>
    </w:p>
    <w:p w14:paraId="4958FE49" w14:textId="331011F0" w:rsidR="008D6FDF" w:rsidRDefault="008D6FDF" w:rsidP="00285A74">
      <w:pPr>
        <w:spacing w:after="0" w:line="240" w:lineRule="auto"/>
        <w:jc w:val="both"/>
      </w:pPr>
      <w:r>
        <w:t>Railing: Black aluminum railing replaced on front porch</w:t>
      </w:r>
    </w:p>
    <w:p w14:paraId="0A8CF9D6" w14:textId="70D1C7A1" w:rsidR="008D6FDF" w:rsidRDefault="008D6FDF" w:rsidP="00285A74">
      <w:pPr>
        <w:spacing w:after="0" w:line="240" w:lineRule="auto"/>
        <w:jc w:val="both"/>
      </w:pPr>
      <w:r w:rsidRPr="008D6FDF">
        <w:rPr>
          <w:noProof/>
        </w:rPr>
        <w:drawing>
          <wp:inline distT="0" distB="0" distL="0" distR="0" wp14:anchorId="38B5FDEE" wp14:editId="584DE00F">
            <wp:extent cx="2670220" cy="9696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1753" cy="98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60E7" w14:textId="666649AB" w:rsidR="00D40204" w:rsidRDefault="00D40204" w:rsidP="00285A74">
      <w:pPr>
        <w:spacing w:after="0" w:line="240" w:lineRule="auto"/>
        <w:jc w:val="both"/>
      </w:pPr>
    </w:p>
    <w:p w14:paraId="7D251775" w14:textId="6B6311B8" w:rsidR="00D40204" w:rsidRDefault="00D40204" w:rsidP="00285A74">
      <w:pPr>
        <w:spacing w:after="0" w:line="240" w:lineRule="auto"/>
        <w:jc w:val="both"/>
      </w:pPr>
      <w:r>
        <w:t>Rear Balcony:</w:t>
      </w:r>
    </w:p>
    <w:p w14:paraId="52ABB089" w14:textId="79C3E3B0" w:rsidR="00A156F6" w:rsidRDefault="00A156F6" w:rsidP="00285A74">
      <w:pPr>
        <w:spacing w:after="0" w:line="240" w:lineRule="auto"/>
        <w:jc w:val="both"/>
      </w:pPr>
      <w:r>
        <w:t>Balcony Door: White</w:t>
      </w:r>
    </w:p>
    <w:p w14:paraId="785D9A66" w14:textId="5D7C739E" w:rsidR="00A156F6" w:rsidRDefault="00A156F6" w:rsidP="00285A74">
      <w:pPr>
        <w:spacing w:after="0" w:line="240" w:lineRule="auto"/>
        <w:jc w:val="both"/>
      </w:pPr>
      <w:r w:rsidRPr="00A156F6">
        <w:rPr>
          <w:noProof/>
        </w:rPr>
        <w:drawing>
          <wp:inline distT="0" distB="0" distL="0" distR="0" wp14:anchorId="15D4A5F8" wp14:editId="3054A7F2">
            <wp:extent cx="2188543" cy="2309611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6429" cy="231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5403" w14:textId="309467C0" w:rsidR="00C102A6" w:rsidRDefault="00C102A6" w:rsidP="00285A74">
      <w:pPr>
        <w:spacing w:after="0" w:line="240" w:lineRule="auto"/>
        <w:jc w:val="both"/>
      </w:pPr>
      <w:r>
        <w:t xml:space="preserve"> </w:t>
      </w:r>
      <w:r w:rsidRPr="00C102A6">
        <w:rPr>
          <w:noProof/>
        </w:rPr>
        <w:drawing>
          <wp:inline distT="0" distB="0" distL="0" distR="0" wp14:anchorId="09E906B9" wp14:editId="5854B0EE">
            <wp:extent cx="2704465" cy="1021581"/>
            <wp:effectExtent l="0" t="0" r="63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5888" cy="103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Balcony railing</w:t>
      </w:r>
    </w:p>
    <w:p w14:paraId="3DB43AB2" w14:textId="77777777" w:rsidR="008D6FDF" w:rsidRDefault="008D6FDF" w:rsidP="00285A74">
      <w:pPr>
        <w:spacing w:after="0" w:line="240" w:lineRule="auto"/>
        <w:jc w:val="both"/>
      </w:pPr>
    </w:p>
    <w:p w14:paraId="12CAFEC9" w14:textId="77777777" w:rsidR="003157D9" w:rsidRDefault="003157D9" w:rsidP="00285A74">
      <w:pPr>
        <w:spacing w:after="0" w:line="240" w:lineRule="auto"/>
        <w:jc w:val="both"/>
      </w:pPr>
    </w:p>
    <w:p w14:paraId="5B265CAB" w14:textId="77777777" w:rsidR="003157D9" w:rsidRDefault="003157D9" w:rsidP="00285A74">
      <w:pPr>
        <w:spacing w:after="0" w:line="240" w:lineRule="auto"/>
        <w:jc w:val="both"/>
      </w:pPr>
    </w:p>
    <w:p w14:paraId="33985CB7" w14:textId="77777777" w:rsidR="006970AD" w:rsidRDefault="006970AD" w:rsidP="00285A74">
      <w:pPr>
        <w:spacing w:after="0" w:line="240" w:lineRule="auto"/>
        <w:jc w:val="both"/>
      </w:pPr>
    </w:p>
    <w:p w14:paraId="7632AF10" w14:textId="77777777" w:rsidR="00AF6671" w:rsidRPr="00AF6671" w:rsidRDefault="00AF6671" w:rsidP="00AF6671">
      <w:pPr>
        <w:spacing w:after="0" w:line="240" w:lineRule="auto"/>
        <w:jc w:val="both"/>
      </w:pPr>
    </w:p>
    <w:p w14:paraId="6DC9266F" w14:textId="069B9F68" w:rsidR="00AF6671" w:rsidRPr="00AF6671" w:rsidRDefault="00AF6671" w:rsidP="00AF6671">
      <w:pPr>
        <w:spacing w:after="0" w:line="240" w:lineRule="auto"/>
        <w:jc w:val="both"/>
      </w:pPr>
    </w:p>
    <w:sectPr w:rsidR="00AF6671" w:rsidRPr="00AF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71"/>
    <w:rsid w:val="00285A74"/>
    <w:rsid w:val="003157D9"/>
    <w:rsid w:val="00503058"/>
    <w:rsid w:val="006970AD"/>
    <w:rsid w:val="008624CD"/>
    <w:rsid w:val="008D6FDF"/>
    <w:rsid w:val="00A156F6"/>
    <w:rsid w:val="00AF6671"/>
    <w:rsid w:val="00C102A6"/>
    <w:rsid w:val="00D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50ED"/>
  <w15:chartTrackingRefBased/>
  <w15:docId w15:val="{715A7E53-6B16-4F73-AB1C-0162E3BE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B0BA5-2FB8-4FA4-B829-96D2506C943A}"/>
</file>

<file path=customXml/itemProps2.xml><?xml version="1.0" encoding="utf-8"?>
<ds:datastoreItem xmlns:ds="http://schemas.openxmlformats.org/officeDocument/2006/customXml" ds:itemID="{14419180-6C83-4E98-B2F3-18FE70ACA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Zeigler, Rachel</dc:creator>
  <cp:keywords/>
  <dc:description/>
  <cp:lastModifiedBy>Zeigler, Rachel</cp:lastModifiedBy>
  <cp:revision>2</cp:revision>
  <dcterms:created xsi:type="dcterms:W3CDTF">2022-10-11T01:29:00Z</dcterms:created>
  <dcterms:modified xsi:type="dcterms:W3CDTF">2022-10-21T18:38:00Z</dcterms:modified>
</cp:coreProperties>
</file>